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246" w:rsidRDefault="00071246" w:rsidP="00071246">
      <w:r>
        <w:t>Informujemy, że opublikowa</w:t>
      </w:r>
      <w:r>
        <w:t>ny został</w:t>
      </w:r>
      <w:r>
        <w:t xml:space="preserve"> e-poradnik wydany w ramach zadania z zakresu edukacji prawnej realizowanego na obszarze powiatu</w:t>
      </w:r>
      <w:r>
        <w:t xml:space="preserve"> gorzowskiego</w:t>
      </w:r>
      <w:r>
        <w:t>.</w:t>
      </w:r>
    </w:p>
    <w:p w:rsidR="00071246" w:rsidRDefault="00071246" w:rsidP="00071246">
      <w:r>
        <w:t>Jest on dostępny pod adresem: </w:t>
      </w:r>
      <w:hyperlink r:id="rId5" w:history="1">
        <w:r>
          <w:rPr>
            <w:rStyle w:val="Hipercze"/>
          </w:rPr>
          <w:t>http://edukacja-prawna.info.pl/index.php/component/sppagebuilder/?view=page&amp;id=187</w:t>
        </w:r>
      </w:hyperlink>
    </w:p>
    <w:p w:rsidR="00EE3CA1" w:rsidRDefault="00071246">
      <w:r>
        <w:t>Zapraszamy do lektury!</w:t>
      </w:r>
      <w:bookmarkStart w:id="0" w:name="_GoBack"/>
      <w:bookmarkEnd w:id="0"/>
    </w:p>
    <w:sectPr w:rsidR="00EE3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246"/>
    <w:rsid w:val="00071246"/>
    <w:rsid w:val="0056507A"/>
    <w:rsid w:val="00E6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24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712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24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712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8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dukacja-prawna.info.pl/index.php/component/sppagebuilder/?view=page&amp;id=1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Klimczak</dc:creator>
  <cp:lastModifiedBy>Monika Klimczak</cp:lastModifiedBy>
  <cp:revision>1</cp:revision>
  <dcterms:created xsi:type="dcterms:W3CDTF">2020-11-13T11:47:00Z</dcterms:created>
  <dcterms:modified xsi:type="dcterms:W3CDTF">2020-11-13T11:49:00Z</dcterms:modified>
</cp:coreProperties>
</file>